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EBD" w:rsidRPr="00571B24" w:rsidRDefault="00444EBD" w:rsidP="00571B24">
      <w:pPr>
        <w:spacing w:line="240" w:lineRule="auto"/>
        <w:rPr>
          <w:b/>
          <w:sz w:val="24"/>
          <w:szCs w:val="24"/>
        </w:rPr>
      </w:pPr>
      <w:r w:rsidRPr="00571B24">
        <w:rPr>
          <w:b/>
          <w:sz w:val="24"/>
          <w:szCs w:val="24"/>
        </w:rPr>
        <w:t xml:space="preserve">Forest </w:t>
      </w:r>
      <w:proofErr w:type="spellStart"/>
      <w:r w:rsidRPr="00571B24">
        <w:rPr>
          <w:b/>
          <w:sz w:val="24"/>
          <w:szCs w:val="24"/>
        </w:rPr>
        <w:t>Nursery</w:t>
      </w:r>
      <w:proofErr w:type="spellEnd"/>
      <w:r w:rsidRPr="00571B24">
        <w:rPr>
          <w:b/>
          <w:sz w:val="24"/>
          <w:szCs w:val="24"/>
        </w:rPr>
        <w:t xml:space="preserve"> Antal Beck</w:t>
      </w:r>
    </w:p>
    <w:p w:rsidR="00571B24" w:rsidRPr="00571B24" w:rsidRDefault="00571B24" w:rsidP="00571B24">
      <w:pPr>
        <w:spacing w:line="240" w:lineRule="auto"/>
        <w:rPr>
          <w:b/>
          <w:sz w:val="24"/>
          <w:szCs w:val="24"/>
        </w:rPr>
      </w:pPr>
      <w:r w:rsidRPr="00571B24">
        <w:rPr>
          <w:b/>
          <w:sz w:val="24"/>
          <w:szCs w:val="24"/>
        </w:rPr>
        <w:t>7756 Borjád</w:t>
      </w:r>
    </w:p>
    <w:p w:rsidR="00571B24" w:rsidRPr="00571B24" w:rsidRDefault="00571B24" w:rsidP="00571B24">
      <w:pPr>
        <w:spacing w:line="240" w:lineRule="auto"/>
        <w:rPr>
          <w:b/>
          <w:sz w:val="24"/>
          <w:szCs w:val="24"/>
        </w:rPr>
      </w:pPr>
      <w:proofErr w:type="spellStart"/>
      <w:r w:rsidRPr="00571B24">
        <w:rPr>
          <w:b/>
          <w:sz w:val="24"/>
          <w:szCs w:val="24"/>
        </w:rPr>
        <w:t>Str.Deák</w:t>
      </w:r>
      <w:proofErr w:type="spellEnd"/>
      <w:r w:rsidRPr="00571B24">
        <w:rPr>
          <w:b/>
          <w:sz w:val="24"/>
          <w:szCs w:val="24"/>
        </w:rPr>
        <w:t xml:space="preserve"> Ferenc 8/</w:t>
      </w:r>
      <w:proofErr w:type="gramStart"/>
      <w:r w:rsidRPr="00571B24">
        <w:rPr>
          <w:b/>
          <w:sz w:val="24"/>
          <w:szCs w:val="24"/>
        </w:rPr>
        <w:t>a</w:t>
      </w:r>
      <w:proofErr w:type="gramEnd"/>
    </w:p>
    <w:p w:rsidR="00571B24" w:rsidRPr="00571B24" w:rsidRDefault="00571B24" w:rsidP="00571B24">
      <w:pPr>
        <w:spacing w:line="240" w:lineRule="auto"/>
        <w:rPr>
          <w:b/>
          <w:sz w:val="24"/>
          <w:szCs w:val="24"/>
        </w:rPr>
      </w:pPr>
      <w:r w:rsidRPr="00571B24">
        <w:rPr>
          <w:b/>
          <w:sz w:val="24"/>
          <w:szCs w:val="24"/>
        </w:rPr>
        <w:t>Hungary</w:t>
      </w:r>
    </w:p>
    <w:p w:rsidR="00571B24" w:rsidRPr="00571B24" w:rsidRDefault="00571B24" w:rsidP="00571B24">
      <w:pPr>
        <w:spacing w:line="240" w:lineRule="auto"/>
        <w:rPr>
          <w:b/>
          <w:sz w:val="24"/>
          <w:szCs w:val="24"/>
        </w:rPr>
      </w:pPr>
      <w:proofErr w:type="gramStart"/>
      <w:r w:rsidRPr="00571B24">
        <w:rPr>
          <w:b/>
          <w:sz w:val="24"/>
          <w:szCs w:val="24"/>
        </w:rPr>
        <w:t>e-mail</w:t>
      </w:r>
      <w:proofErr w:type="gramEnd"/>
      <w:r w:rsidRPr="00571B24">
        <w:rPr>
          <w:b/>
          <w:sz w:val="24"/>
          <w:szCs w:val="24"/>
        </w:rPr>
        <w:t>:antal.beck@gmail.com</w:t>
      </w:r>
    </w:p>
    <w:p w:rsidR="00571B24" w:rsidRPr="00571B24" w:rsidRDefault="00571B24" w:rsidP="00571B24">
      <w:pPr>
        <w:spacing w:line="240" w:lineRule="auto"/>
        <w:rPr>
          <w:b/>
          <w:sz w:val="24"/>
          <w:szCs w:val="24"/>
        </w:rPr>
      </w:pPr>
      <w:proofErr w:type="spellStart"/>
      <w:r w:rsidRPr="00571B24">
        <w:rPr>
          <w:b/>
          <w:sz w:val="24"/>
          <w:szCs w:val="24"/>
        </w:rPr>
        <w:t>phone</w:t>
      </w:r>
      <w:proofErr w:type="spellEnd"/>
      <w:r w:rsidRPr="00571B24">
        <w:rPr>
          <w:b/>
          <w:sz w:val="24"/>
          <w:szCs w:val="24"/>
        </w:rPr>
        <w:t>: 00 36 69 372 010</w:t>
      </w:r>
    </w:p>
    <w:p w:rsidR="00571B24" w:rsidRPr="00571B24" w:rsidRDefault="00571B24" w:rsidP="00571B24">
      <w:pPr>
        <w:spacing w:line="240" w:lineRule="auto"/>
        <w:rPr>
          <w:b/>
          <w:sz w:val="24"/>
          <w:szCs w:val="24"/>
        </w:rPr>
      </w:pPr>
      <w:proofErr w:type="gramStart"/>
      <w:r w:rsidRPr="00571B24">
        <w:rPr>
          <w:b/>
          <w:sz w:val="24"/>
          <w:szCs w:val="24"/>
        </w:rPr>
        <w:t>mobil</w:t>
      </w:r>
      <w:proofErr w:type="gramEnd"/>
      <w:r w:rsidRPr="00571B24">
        <w:rPr>
          <w:b/>
          <w:sz w:val="24"/>
          <w:szCs w:val="24"/>
        </w:rPr>
        <w:t>:00</w:t>
      </w:r>
      <w:r>
        <w:rPr>
          <w:b/>
          <w:sz w:val="24"/>
          <w:szCs w:val="24"/>
        </w:rPr>
        <w:t xml:space="preserve"> 36 </w:t>
      </w:r>
      <w:r w:rsidRPr="00571B24">
        <w:rPr>
          <w:b/>
          <w:sz w:val="24"/>
          <w:szCs w:val="24"/>
        </w:rPr>
        <w:t xml:space="preserve"> 20 936 19 36</w:t>
      </w:r>
    </w:p>
    <w:p w:rsidR="00444EBD" w:rsidRPr="00571B24" w:rsidRDefault="00444EBD" w:rsidP="00571B24">
      <w:pPr>
        <w:spacing w:line="240" w:lineRule="auto"/>
        <w:jc w:val="center"/>
        <w:rPr>
          <w:b/>
          <w:sz w:val="24"/>
          <w:szCs w:val="24"/>
          <w:u w:val="single"/>
        </w:rPr>
      </w:pPr>
      <w:proofErr w:type="spellStart"/>
      <w:r w:rsidRPr="00571B24">
        <w:rPr>
          <w:b/>
          <w:sz w:val="24"/>
          <w:szCs w:val="24"/>
          <w:u w:val="single"/>
        </w:rPr>
        <w:t>About</w:t>
      </w:r>
      <w:proofErr w:type="spellEnd"/>
      <w:r w:rsidRPr="00571B24">
        <w:rPr>
          <w:b/>
          <w:sz w:val="24"/>
          <w:szCs w:val="24"/>
          <w:u w:val="single"/>
        </w:rPr>
        <w:t xml:space="preserve"> </w:t>
      </w:r>
      <w:proofErr w:type="spellStart"/>
      <w:r w:rsidRPr="00571B24">
        <w:rPr>
          <w:b/>
          <w:sz w:val="24"/>
          <w:szCs w:val="24"/>
          <w:u w:val="single"/>
        </w:rPr>
        <w:t>us</w:t>
      </w:r>
      <w:proofErr w:type="spellEnd"/>
    </w:p>
    <w:p w:rsidR="008404E2" w:rsidRPr="00444EBD" w:rsidRDefault="008404E2" w:rsidP="00571B24">
      <w:pPr>
        <w:spacing w:line="240" w:lineRule="auto"/>
        <w:rPr>
          <w:sz w:val="24"/>
          <w:szCs w:val="24"/>
        </w:rPr>
      </w:pPr>
      <w:r w:rsidRPr="00444EBD">
        <w:rPr>
          <w:sz w:val="24"/>
          <w:szCs w:val="24"/>
        </w:rPr>
        <w:t xml:space="preserve">Antal Beck </w:t>
      </w:r>
      <w:proofErr w:type="spellStart"/>
      <w:r w:rsidRPr="00444EBD">
        <w:rPr>
          <w:sz w:val="24"/>
          <w:szCs w:val="24"/>
        </w:rPr>
        <w:t>Forestry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Seedling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Garden</w:t>
      </w:r>
      <w:proofErr w:type="spellEnd"/>
      <w:r w:rsidRPr="00444EBD">
        <w:rPr>
          <w:sz w:val="24"/>
          <w:szCs w:val="24"/>
        </w:rPr>
        <w:t xml:space="preserve"> has </w:t>
      </w:r>
      <w:proofErr w:type="spellStart"/>
      <w:r w:rsidRPr="00444EBD">
        <w:rPr>
          <w:sz w:val="24"/>
          <w:szCs w:val="24"/>
        </w:rPr>
        <w:t>been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producing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forestry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other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propagating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materials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for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domestic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foreign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customers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for</w:t>
      </w:r>
      <w:proofErr w:type="spellEnd"/>
      <w:r w:rsidRPr="00444EBD">
        <w:rPr>
          <w:sz w:val="24"/>
          <w:szCs w:val="24"/>
        </w:rPr>
        <w:t xml:space="preserve"> more </w:t>
      </w:r>
      <w:proofErr w:type="spellStart"/>
      <w:r w:rsidRPr="00444EBD">
        <w:rPr>
          <w:sz w:val="24"/>
          <w:szCs w:val="24"/>
        </w:rPr>
        <w:t>than</w:t>
      </w:r>
      <w:proofErr w:type="spellEnd"/>
      <w:r w:rsidRPr="00444EBD">
        <w:rPr>
          <w:sz w:val="24"/>
          <w:szCs w:val="24"/>
        </w:rPr>
        <w:t xml:space="preserve"> 1993.</w:t>
      </w:r>
    </w:p>
    <w:p w:rsidR="008404E2" w:rsidRPr="00444EBD" w:rsidRDefault="008404E2" w:rsidP="00571B24">
      <w:pPr>
        <w:spacing w:line="240" w:lineRule="auto"/>
        <w:ind w:firstLine="708"/>
        <w:rPr>
          <w:sz w:val="24"/>
          <w:szCs w:val="24"/>
        </w:rPr>
      </w:pPr>
      <w:proofErr w:type="spellStart"/>
      <w:r w:rsidRPr="00444EBD">
        <w:rPr>
          <w:sz w:val="24"/>
          <w:szCs w:val="24"/>
        </w:rPr>
        <w:t>It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grows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forestry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other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seedlings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on</w:t>
      </w:r>
      <w:proofErr w:type="spellEnd"/>
      <w:r w:rsidRPr="00444EBD">
        <w:rPr>
          <w:sz w:val="24"/>
          <w:szCs w:val="24"/>
        </w:rPr>
        <w:t xml:space="preserve"> 170 </w:t>
      </w:r>
      <w:proofErr w:type="spellStart"/>
      <w:r w:rsidRPr="00444EBD">
        <w:rPr>
          <w:sz w:val="24"/>
          <w:szCs w:val="24"/>
        </w:rPr>
        <w:t>hectares</w:t>
      </w:r>
      <w:proofErr w:type="spellEnd"/>
      <w:r w:rsidRPr="00444EBD">
        <w:rPr>
          <w:sz w:val="24"/>
          <w:szCs w:val="24"/>
        </w:rPr>
        <w:t xml:space="preserve">. </w:t>
      </w:r>
      <w:proofErr w:type="spellStart"/>
      <w:r w:rsidRPr="00444EBD">
        <w:rPr>
          <w:sz w:val="24"/>
          <w:szCs w:val="24"/>
        </w:rPr>
        <w:t>Seedlings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are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grown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both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generatively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vegetatively</w:t>
      </w:r>
      <w:proofErr w:type="spellEnd"/>
      <w:r w:rsidRPr="00444EBD">
        <w:rPr>
          <w:sz w:val="24"/>
          <w:szCs w:val="24"/>
        </w:rPr>
        <w:t xml:space="preserve">. </w:t>
      </w:r>
      <w:proofErr w:type="spellStart"/>
      <w:r w:rsidRPr="00444EBD">
        <w:rPr>
          <w:sz w:val="24"/>
          <w:szCs w:val="24"/>
        </w:rPr>
        <w:t>It</w:t>
      </w:r>
      <w:proofErr w:type="spellEnd"/>
      <w:r w:rsidRPr="00444EBD">
        <w:rPr>
          <w:sz w:val="24"/>
          <w:szCs w:val="24"/>
        </w:rPr>
        <w:t xml:space="preserve"> has </w:t>
      </w:r>
      <w:proofErr w:type="spellStart"/>
      <w:r w:rsidRPr="00444EBD">
        <w:rPr>
          <w:sz w:val="24"/>
          <w:szCs w:val="24"/>
        </w:rPr>
        <w:t>achieved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great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success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field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propagating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material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by</w:t>
      </w:r>
      <w:proofErr w:type="spellEnd"/>
      <w:r w:rsidRPr="00444EBD">
        <w:rPr>
          <w:sz w:val="24"/>
          <w:szCs w:val="24"/>
        </w:rPr>
        <w:t xml:space="preserve"> being </w:t>
      </w:r>
      <w:proofErr w:type="spellStart"/>
      <w:r w:rsidRPr="00444EBD">
        <w:rPr>
          <w:sz w:val="24"/>
          <w:szCs w:val="24"/>
        </w:rPr>
        <w:t>committed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protecting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forest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environment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climate</w:t>
      </w:r>
      <w:proofErr w:type="spellEnd"/>
      <w:r w:rsidRPr="00444EBD">
        <w:rPr>
          <w:sz w:val="24"/>
          <w:szCs w:val="24"/>
        </w:rPr>
        <w:t xml:space="preserve">. The </w:t>
      </w:r>
      <w:proofErr w:type="spellStart"/>
      <w:r w:rsidRPr="00444EBD">
        <w:rPr>
          <w:sz w:val="24"/>
          <w:szCs w:val="24"/>
        </w:rPr>
        <w:t>propagating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material</w:t>
      </w:r>
      <w:proofErr w:type="spellEnd"/>
      <w:r w:rsidRPr="00444EBD">
        <w:rPr>
          <w:sz w:val="24"/>
          <w:szCs w:val="24"/>
        </w:rPr>
        <w:t xml:space="preserve"> is </w:t>
      </w:r>
      <w:proofErr w:type="spellStart"/>
      <w:r w:rsidRPr="00444EBD">
        <w:rPr>
          <w:sz w:val="24"/>
          <w:szCs w:val="24"/>
        </w:rPr>
        <w:t>committed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preservation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native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tree</w:t>
      </w:r>
      <w:proofErr w:type="spellEnd"/>
      <w:r w:rsidRPr="00444EBD">
        <w:rPr>
          <w:sz w:val="24"/>
          <w:szCs w:val="24"/>
        </w:rPr>
        <w:t xml:space="preserve"> species and </w:t>
      </w:r>
      <w:proofErr w:type="spellStart"/>
      <w:r w:rsidRPr="00444EBD">
        <w:rPr>
          <w:sz w:val="24"/>
          <w:szCs w:val="24"/>
        </w:rPr>
        <w:t>their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survival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thus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all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tree</w:t>
      </w:r>
      <w:proofErr w:type="spellEnd"/>
      <w:r w:rsidRPr="00444EBD">
        <w:rPr>
          <w:sz w:val="24"/>
          <w:szCs w:val="24"/>
        </w:rPr>
        <w:t xml:space="preserve"> species </w:t>
      </w:r>
      <w:proofErr w:type="spellStart"/>
      <w:r w:rsidRPr="00444EBD">
        <w:rPr>
          <w:sz w:val="24"/>
          <w:szCs w:val="24"/>
        </w:rPr>
        <w:t>native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Hungary </w:t>
      </w:r>
      <w:proofErr w:type="spellStart"/>
      <w:r w:rsidRPr="00444EBD">
        <w:rPr>
          <w:sz w:val="24"/>
          <w:szCs w:val="24"/>
        </w:rPr>
        <w:t>can</w:t>
      </w:r>
      <w:proofErr w:type="spellEnd"/>
      <w:r w:rsidRPr="00444EBD">
        <w:rPr>
          <w:sz w:val="24"/>
          <w:szCs w:val="24"/>
        </w:rPr>
        <w:t xml:space="preserve"> be </w:t>
      </w:r>
      <w:proofErr w:type="spellStart"/>
      <w:r w:rsidRPr="00444EBD">
        <w:rPr>
          <w:sz w:val="24"/>
          <w:szCs w:val="24"/>
        </w:rPr>
        <w:t>found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among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tree</w:t>
      </w:r>
      <w:proofErr w:type="spellEnd"/>
      <w:r w:rsidRPr="00444EBD">
        <w:rPr>
          <w:sz w:val="24"/>
          <w:szCs w:val="24"/>
        </w:rPr>
        <w:t xml:space="preserve"> species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seedling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garden</w:t>
      </w:r>
      <w:proofErr w:type="spellEnd"/>
      <w:r w:rsidRPr="00444EBD">
        <w:rPr>
          <w:sz w:val="24"/>
          <w:szCs w:val="24"/>
        </w:rPr>
        <w:t>!</w:t>
      </w:r>
    </w:p>
    <w:p w:rsidR="008404E2" w:rsidRPr="00444EBD" w:rsidRDefault="008404E2" w:rsidP="00571B24">
      <w:pPr>
        <w:spacing w:line="240" w:lineRule="auto"/>
        <w:ind w:firstLine="708"/>
        <w:rPr>
          <w:sz w:val="24"/>
          <w:szCs w:val="24"/>
        </w:rPr>
      </w:pPr>
      <w:proofErr w:type="spellStart"/>
      <w:r w:rsidRPr="00444EBD">
        <w:rPr>
          <w:sz w:val="24"/>
          <w:szCs w:val="24"/>
        </w:rPr>
        <w:t>We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produce</w:t>
      </w:r>
      <w:proofErr w:type="spellEnd"/>
      <w:r w:rsidRPr="00444EBD">
        <w:rPr>
          <w:sz w:val="24"/>
          <w:szCs w:val="24"/>
        </w:rPr>
        <w:t xml:space="preserve"> 50-60 </w:t>
      </w:r>
      <w:proofErr w:type="spellStart"/>
      <w:r w:rsidRPr="00444EBD">
        <w:rPr>
          <w:sz w:val="24"/>
          <w:szCs w:val="24"/>
        </w:rPr>
        <w:t>million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seedlings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annually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from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about</w:t>
      </w:r>
      <w:proofErr w:type="spellEnd"/>
      <w:r w:rsidRPr="00444EBD">
        <w:rPr>
          <w:sz w:val="24"/>
          <w:szCs w:val="24"/>
        </w:rPr>
        <w:t xml:space="preserve"> 130 </w:t>
      </w:r>
      <w:proofErr w:type="spellStart"/>
      <w:r w:rsidRPr="00444EBD">
        <w:rPr>
          <w:sz w:val="24"/>
          <w:szCs w:val="24"/>
        </w:rPr>
        <w:t>varieties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size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seedling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garden</w:t>
      </w:r>
      <w:proofErr w:type="spellEnd"/>
      <w:r w:rsidRPr="00444EBD">
        <w:rPr>
          <w:sz w:val="24"/>
          <w:szCs w:val="24"/>
        </w:rPr>
        <w:t xml:space="preserve"> is 176 HA, </w:t>
      </w:r>
      <w:proofErr w:type="spellStart"/>
      <w:r w:rsidRPr="00444EBD">
        <w:rPr>
          <w:sz w:val="24"/>
          <w:szCs w:val="24"/>
        </w:rPr>
        <w:t>this</w:t>
      </w:r>
      <w:proofErr w:type="spellEnd"/>
      <w:r w:rsidRPr="00444EBD">
        <w:rPr>
          <w:sz w:val="24"/>
          <w:szCs w:val="24"/>
        </w:rPr>
        <w:t xml:space="preserve"> 130 </w:t>
      </w:r>
      <w:proofErr w:type="spellStart"/>
      <w:r w:rsidRPr="00444EBD">
        <w:rPr>
          <w:sz w:val="24"/>
          <w:szCs w:val="24"/>
        </w:rPr>
        <w:t>tree</w:t>
      </w:r>
      <w:proofErr w:type="spellEnd"/>
      <w:r w:rsidRPr="00444EBD">
        <w:rPr>
          <w:sz w:val="24"/>
          <w:szCs w:val="24"/>
        </w:rPr>
        <w:t xml:space="preserve"> species </w:t>
      </w:r>
      <w:proofErr w:type="spellStart"/>
      <w:r w:rsidRPr="00444EBD">
        <w:rPr>
          <w:sz w:val="24"/>
          <w:szCs w:val="24"/>
        </w:rPr>
        <w:t>includes</w:t>
      </w:r>
      <w:proofErr w:type="spellEnd"/>
      <w:r w:rsidRPr="00444EBD">
        <w:rPr>
          <w:sz w:val="24"/>
          <w:szCs w:val="24"/>
        </w:rPr>
        <w:t xml:space="preserve"> a </w:t>
      </w:r>
      <w:proofErr w:type="spellStart"/>
      <w:r w:rsidRPr="00444EBD">
        <w:rPr>
          <w:sz w:val="24"/>
          <w:szCs w:val="24"/>
        </w:rPr>
        <w:t>wide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range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cultivation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native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tree</w:t>
      </w:r>
      <w:proofErr w:type="spellEnd"/>
      <w:r w:rsidRPr="00444EBD">
        <w:rPr>
          <w:sz w:val="24"/>
          <w:szCs w:val="24"/>
        </w:rPr>
        <w:t xml:space="preserve"> species, main </w:t>
      </w:r>
      <w:proofErr w:type="spellStart"/>
      <w:r w:rsidRPr="00444EBD">
        <w:rPr>
          <w:sz w:val="24"/>
          <w:szCs w:val="24"/>
        </w:rPr>
        <w:t>tree</w:t>
      </w:r>
      <w:proofErr w:type="spellEnd"/>
      <w:r w:rsidRPr="00444EBD">
        <w:rPr>
          <w:sz w:val="24"/>
          <w:szCs w:val="24"/>
        </w:rPr>
        <w:t xml:space="preserve"> species, </w:t>
      </w:r>
      <w:proofErr w:type="spellStart"/>
      <w:r w:rsidRPr="00444EBD">
        <w:rPr>
          <w:sz w:val="24"/>
          <w:szCs w:val="24"/>
        </w:rPr>
        <w:t>fruit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rootstocks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rose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rootstocks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ornamentals</w:t>
      </w:r>
      <w:proofErr w:type="spellEnd"/>
      <w:r w:rsidRPr="00444EBD">
        <w:rPr>
          <w:sz w:val="24"/>
          <w:szCs w:val="24"/>
        </w:rPr>
        <w:t xml:space="preserve">. </w:t>
      </w:r>
      <w:proofErr w:type="spellStart"/>
      <w:r w:rsidRPr="00444EBD">
        <w:rPr>
          <w:sz w:val="24"/>
          <w:szCs w:val="24"/>
        </w:rPr>
        <w:t>About</w:t>
      </w:r>
      <w:proofErr w:type="spellEnd"/>
      <w:r w:rsidRPr="00444EBD">
        <w:rPr>
          <w:sz w:val="24"/>
          <w:szCs w:val="24"/>
        </w:rPr>
        <w:t xml:space="preserve"> 80% of </w:t>
      </w:r>
      <w:proofErr w:type="spellStart"/>
      <w:r w:rsidRPr="00444EBD">
        <w:rPr>
          <w:sz w:val="24"/>
          <w:szCs w:val="24"/>
        </w:rPr>
        <w:t>our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production</w:t>
      </w:r>
      <w:proofErr w:type="spellEnd"/>
      <w:r w:rsidRPr="00444EBD">
        <w:rPr>
          <w:sz w:val="24"/>
          <w:szCs w:val="24"/>
        </w:rPr>
        <w:t xml:space="preserve"> is </w:t>
      </w:r>
      <w:proofErr w:type="spellStart"/>
      <w:r w:rsidRPr="00444EBD">
        <w:rPr>
          <w:sz w:val="24"/>
          <w:szCs w:val="24"/>
        </w:rPr>
        <w:t>for</w:t>
      </w:r>
      <w:proofErr w:type="spellEnd"/>
      <w:r w:rsidRPr="00444EBD">
        <w:rPr>
          <w:sz w:val="24"/>
          <w:szCs w:val="24"/>
        </w:rPr>
        <w:t xml:space="preserve"> export (</w:t>
      </w:r>
      <w:proofErr w:type="spellStart"/>
      <w:r w:rsidRPr="00444EBD">
        <w:rPr>
          <w:sz w:val="24"/>
          <w:szCs w:val="24"/>
        </w:rPr>
        <w:t>total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area</w:t>
      </w:r>
      <w:proofErr w:type="spellEnd"/>
      <w:r w:rsidRPr="00444EBD">
        <w:rPr>
          <w:sz w:val="24"/>
          <w:szCs w:val="24"/>
        </w:rPr>
        <w:t xml:space="preserve"> of Europe, </w:t>
      </w:r>
      <w:proofErr w:type="spellStart"/>
      <w:r w:rsidRPr="00444EBD">
        <w:rPr>
          <w:sz w:val="24"/>
          <w:szCs w:val="24"/>
        </w:rPr>
        <w:t>Greece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too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but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we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have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shipped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seedlings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Asia</w:t>
      </w:r>
      <w:proofErr w:type="spellEnd"/>
      <w:r w:rsidRPr="00444EBD">
        <w:rPr>
          <w:sz w:val="24"/>
          <w:szCs w:val="24"/>
        </w:rPr>
        <w:t xml:space="preserve"> (</w:t>
      </w:r>
      <w:proofErr w:type="spellStart"/>
      <w:r w:rsidRPr="00444EBD">
        <w:rPr>
          <w:sz w:val="24"/>
          <w:szCs w:val="24"/>
        </w:rPr>
        <w:t>Mongolia</w:t>
      </w:r>
      <w:proofErr w:type="spellEnd"/>
      <w:r w:rsidRPr="00444EBD">
        <w:rPr>
          <w:sz w:val="24"/>
          <w:szCs w:val="24"/>
        </w:rPr>
        <w:t xml:space="preserve">), </w:t>
      </w:r>
      <w:proofErr w:type="spellStart"/>
      <w:r w:rsidRPr="00444EBD">
        <w:rPr>
          <w:sz w:val="24"/>
          <w:szCs w:val="24"/>
        </w:rPr>
        <w:t>North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America</w:t>
      </w:r>
      <w:proofErr w:type="spellEnd"/>
      <w:r w:rsidRPr="00444EBD">
        <w:rPr>
          <w:sz w:val="24"/>
          <w:szCs w:val="24"/>
        </w:rPr>
        <w:t xml:space="preserve"> (</w:t>
      </w:r>
      <w:proofErr w:type="spellStart"/>
      <w:r w:rsidRPr="00444EBD">
        <w:rPr>
          <w:sz w:val="24"/>
          <w:szCs w:val="24"/>
        </w:rPr>
        <w:t>Canada</w:t>
      </w:r>
      <w:proofErr w:type="spellEnd"/>
      <w:r w:rsidRPr="00444EBD">
        <w:rPr>
          <w:sz w:val="24"/>
          <w:szCs w:val="24"/>
        </w:rPr>
        <w:t xml:space="preserve"> and USA)</w:t>
      </w:r>
      <w:r w:rsidR="009B1281" w:rsidRPr="00444EBD">
        <w:rPr>
          <w:sz w:val="24"/>
          <w:szCs w:val="24"/>
        </w:rPr>
        <w:t>.</w:t>
      </w:r>
    </w:p>
    <w:p w:rsidR="008404E2" w:rsidRPr="00444EBD" w:rsidRDefault="008404E2" w:rsidP="00571B24">
      <w:pPr>
        <w:spacing w:line="240" w:lineRule="auto"/>
        <w:rPr>
          <w:sz w:val="24"/>
          <w:szCs w:val="24"/>
        </w:rPr>
      </w:pPr>
      <w:proofErr w:type="spellStart"/>
      <w:r w:rsidRPr="00444EBD">
        <w:rPr>
          <w:sz w:val="24"/>
          <w:szCs w:val="24"/>
        </w:rPr>
        <w:t>It</w:t>
      </w:r>
      <w:proofErr w:type="spellEnd"/>
      <w:r w:rsidRPr="00444EBD">
        <w:rPr>
          <w:sz w:val="24"/>
          <w:szCs w:val="24"/>
        </w:rPr>
        <w:t xml:space="preserve"> is </w:t>
      </w:r>
      <w:proofErr w:type="spellStart"/>
      <w:r w:rsidRPr="00444EBD">
        <w:rPr>
          <w:sz w:val="24"/>
          <w:szCs w:val="24"/>
        </w:rPr>
        <w:t>one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largest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seedlings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proofErr w:type="gramStart"/>
      <w:r w:rsidRPr="00444EBD">
        <w:rPr>
          <w:sz w:val="24"/>
          <w:szCs w:val="24"/>
        </w:rPr>
        <w:t>garden</w:t>
      </w:r>
      <w:proofErr w:type="spellEnd"/>
      <w:r w:rsidRPr="00444EBD">
        <w:rPr>
          <w:sz w:val="24"/>
          <w:szCs w:val="24"/>
        </w:rPr>
        <w:t xml:space="preserve">  </w:t>
      </w:r>
      <w:proofErr w:type="spellStart"/>
      <w:r w:rsidRPr="00444EBD">
        <w:rPr>
          <w:sz w:val="24"/>
          <w:szCs w:val="24"/>
        </w:rPr>
        <w:t>in</w:t>
      </w:r>
      <w:proofErr w:type="spellEnd"/>
      <w:proofErr w:type="gramEnd"/>
      <w:r w:rsidRPr="00444EBD">
        <w:rPr>
          <w:sz w:val="24"/>
          <w:szCs w:val="24"/>
        </w:rPr>
        <w:t xml:space="preserve"> Hungary and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first</w:t>
      </w:r>
      <w:proofErr w:type="spellEnd"/>
      <w:r w:rsidRPr="00444EBD">
        <w:rPr>
          <w:sz w:val="24"/>
          <w:szCs w:val="24"/>
        </w:rPr>
        <w:t xml:space="preserve"> 5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Europe, </w:t>
      </w:r>
      <w:proofErr w:type="spellStart"/>
      <w:r w:rsidRPr="00444EBD">
        <w:rPr>
          <w:sz w:val="24"/>
          <w:szCs w:val="24"/>
        </w:rPr>
        <w:t>based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on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amount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seedlings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produced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annually</w:t>
      </w:r>
      <w:proofErr w:type="spellEnd"/>
      <w:r w:rsidRPr="00444EBD">
        <w:rPr>
          <w:sz w:val="24"/>
          <w:szCs w:val="24"/>
        </w:rPr>
        <w:t>.</w:t>
      </w:r>
    </w:p>
    <w:p w:rsidR="008404E2" w:rsidRPr="00444EBD" w:rsidRDefault="008404E2" w:rsidP="00571B24">
      <w:pPr>
        <w:spacing w:line="240" w:lineRule="auto"/>
        <w:rPr>
          <w:sz w:val="24"/>
          <w:szCs w:val="24"/>
        </w:rPr>
      </w:pPr>
      <w:r w:rsidRPr="00444EBD">
        <w:rPr>
          <w:sz w:val="24"/>
          <w:szCs w:val="24"/>
        </w:rPr>
        <w:t xml:space="preserve">The </w:t>
      </w:r>
      <w:proofErr w:type="spellStart"/>
      <w:r w:rsidRPr="00444EBD">
        <w:rPr>
          <w:sz w:val="24"/>
          <w:szCs w:val="24"/>
        </w:rPr>
        <w:t>company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operates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was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established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on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its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own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it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employs</w:t>
      </w:r>
      <w:proofErr w:type="spellEnd"/>
      <w:r w:rsidRPr="00444EBD">
        <w:rPr>
          <w:sz w:val="24"/>
          <w:szCs w:val="24"/>
        </w:rPr>
        <w:t xml:space="preserve"> 25 </w:t>
      </w:r>
      <w:proofErr w:type="spellStart"/>
      <w:r w:rsidRPr="00444EBD">
        <w:rPr>
          <w:sz w:val="24"/>
          <w:szCs w:val="24"/>
        </w:rPr>
        <w:t>people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its</w:t>
      </w:r>
      <w:proofErr w:type="spellEnd"/>
      <w:r w:rsidRPr="00444EBD">
        <w:rPr>
          <w:sz w:val="24"/>
          <w:szCs w:val="24"/>
        </w:rPr>
        <w:t xml:space="preserve"> main </w:t>
      </w:r>
      <w:proofErr w:type="spellStart"/>
      <w:r w:rsidRPr="00444EBD">
        <w:rPr>
          <w:sz w:val="24"/>
          <w:szCs w:val="24"/>
        </w:rPr>
        <w:t>occupation</w:t>
      </w:r>
      <w:proofErr w:type="spellEnd"/>
      <w:r w:rsidRPr="00444EBD">
        <w:rPr>
          <w:sz w:val="24"/>
          <w:szCs w:val="24"/>
        </w:rPr>
        <w:t xml:space="preserve">, and </w:t>
      </w:r>
      <w:proofErr w:type="spellStart"/>
      <w:r w:rsidRPr="00444EBD">
        <w:rPr>
          <w:sz w:val="24"/>
          <w:szCs w:val="24"/>
        </w:rPr>
        <w:t>nearly</w:t>
      </w:r>
      <w:proofErr w:type="spellEnd"/>
      <w:r w:rsidRPr="00444EBD">
        <w:rPr>
          <w:sz w:val="24"/>
          <w:szCs w:val="24"/>
        </w:rPr>
        <w:t xml:space="preserve"> 80 </w:t>
      </w:r>
      <w:proofErr w:type="spellStart"/>
      <w:r w:rsidRPr="00444EBD">
        <w:rPr>
          <w:sz w:val="24"/>
          <w:szCs w:val="24"/>
        </w:rPr>
        <w:t>people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take</w:t>
      </w:r>
      <w:proofErr w:type="spellEnd"/>
      <w:r w:rsidRPr="00444EBD">
        <w:rPr>
          <w:sz w:val="24"/>
          <w:szCs w:val="24"/>
        </w:rPr>
        <w:t xml:space="preserve"> part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seasonal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work</w:t>
      </w:r>
      <w:proofErr w:type="spellEnd"/>
      <w:r w:rsidRPr="00444EBD">
        <w:rPr>
          <w:sz w:val="24"/>
          <w:szCs w:val="24"/>
        </w:rPr>
        <w:t xml:space="preserve">. </w:t>
      </w:r>
      <w:proofErr w:type="spellStart"/>
      <w:r w:rsidRPr="00444EBD">
        <w:rPr>
          <w:sz w:val="24"/>
          <w:szCs w:val="24"/>
        </w:rPr>
        <w:t>Its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territorial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features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are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excellent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irrigable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areas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lands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with</w:t>
      </w:r>
      <w:proofErr w:type="spellEnd"/>
      <w:r w:rsidRPr="00444EBD">
        <w:rPr>
          <w:sz w:val="24"/>
          <w:szCs w:val="24"/>
        </w:rPr>
        <w:t xml:space="preserve"> a </w:t>
      </w:r>
      <w:proofErr w:type="spellStart"/>
      <w:r w:rsidRPr="00444EBD">
        <w:rPr>
          <w:sz w:val="24"/>
          <w:szCs w:val="24"/>
        </w:rPr>
        <w:t>high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golden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crown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value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company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strives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for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chemical-free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cultivation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so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does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not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use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chemicals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seedling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garden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forests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or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at</w:t>
      </w:r>
      <w:proofErr w:type="spellEnd"/>
      <w:r w:rsidRPr="00444EBD">
        <w:rPr>
          <w:sz w:val="24"/>
          <w:szCs w:val="24"/>
        </w:rPr>
        <w:t xml:space="preserve"> a </w:t>
      </w:r>
      <w:proofErr w:type="spellStart"/>
      <w:r w:rsidRPr="00444EBD">
        <w:rPr>
          <w:sz w:val="24"/>
          <w:szCs w:val="24"/>
        </w:rPr>
        <w:t>very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low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level</w:t>
      </w:r>
      <w:proofErr w:type="spellEnd"/>
      <w:r w:rsidRPr="00444EBD">
        <w:rPr>
          <w:sz w:val="24"/>
          <w:szCs w:val="24"/>
        </w:rPr>
        <w:t xml:space="preserve">. The </w:t>
      </w:r>
      <w:proofErr w:type="spellStart"/>
      <w:r w:rsidRPr="00444EBD">
        <w:rPr>
          <w:sz w:val="24"/>
          <w:szCs w:val="24"/>
        </w:rPr>
        <w:t>success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company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lies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cultivation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good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quality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propagating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material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with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full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cooperation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authority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so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it</w:t>
      </w:r>
      <w:proofErr w:type="spellEnd"/>
      <w:r w:rsidRPr="00444EBD">
        <w:rPr>
          <w:sz w:val="24"/>
          <w:szCs w:val="24"/>
        </w:rPr>
        <w:t xml:space="preserve"> is </w:t>
      </w:r>
      <w:proofErr w:type="spellStart"/>
      <w:r w:rsidRPr="00444EBD">
        <w:rPr>
          <w:sz w:val="24"/>
          <w:szCs w:val="24"/>
        </w:rPr>
        <w:t>possible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achieve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excellent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quality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both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home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abroad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meet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needs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customers</w:t>
      </w:r>
      <w:proofErr w:type="spellEnd"/>
      <w:r w:rsidRPr="00444EBD">
        <w:rPr>
          <w:sz w:val="24"/>
          <w:szCs w:val="24"/>
        </w:rPr>
        <w:t xml:space="preserve">! The </w:t>
      </w:r>
      <w:proofErr w:type="spellStart"/>
      <w:r w:rsidRPr="00444EBD">
        <w:rPr>
          <w:sz w:val="24"/>
          <w:szCs w:val="24"/>
        </w:rPr>
        <w:t>company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operates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accordance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with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conditions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dictated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by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market and </w:t>
      </w:r>
      <w:proofErr w:type="spellStart"/>
      <w:r w:rsidRPr="00444EBD">
        <w:rPr>
          <w:sz w:val="24"/>
          <w:szCs w:val="24"/>
        </w:rPr>
        <w:t>all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rules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conditions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after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production</w:t>
      </w:r>
      <w:proofErr w:type="spellEnd"/>
      <w:r w:rsidRPr="00444EBD">
        <w:rPr>
          <w:sz w:val="24"/>
          <w:szCs w:val="24"/>
        </w:rPr>
        <w:t xml:space="preserve">. </w:t>
      </w:r>
      <w:proofErr w:type="spellStart"/>
      <w:r w:rsidRPr="00444EBD">
        <w:rPr>
          <w:sz w:val="24"/>
          <w:szCs w:val="24"/>
        </w:rPr>
        <w:t>Thanks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a </w:t>
      </w:r>
      <w:proofErr w:type="spellStart"/>
      <w:r w:rsidRPr="00444EBD">
        <w:rPr>
          <w:sz w:val="24"/>
          <w:szCs w:val="24"/>
        </w:rPr>
        <w:t>good</w:t>
      </w:r>
      <w:proofErr w:type="spellEnd"/>
      <w:r w:rsidRPr="00444EBD">
        <w:rPr>
          <w:sz w:val="24"/>
          <w:szCs w:val="24"/>
        </w:rPr>
        <w:t xml:space="preserve"> business policy, </w:t>
      </w:r>
      <w:proofErr w:type="spellStart"/>
      <w:r w:rsidRPr="00444EBD">
        <w:rPr>
          <w:sz w:val="24"/>
          <w:szCs w:val="24"/>
        </w:rPr>
        <w:t>his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financial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situation</w:t>
      </w:r>
      <w:proofErr w:type="spellEnd"/>
      <w:r w:rsidRPr="00444EBD">
        <w:rPr>
          <w:sz w:val="24"/>
          <w:szCs w:val="24"/>
        </w:rPr>
        <w:t xml:space="preserve"> is </w:t>
      </w:r>
      <w:proofErr w:type="spellStart"/>
      <w:r w:rsidRPr="00444EBD">
        <w:rPr>
          <w:sz w:val="24"/>
          <w:szCs w:val="24"/>
        </w:rPr>
        <w:t>stable</w:t>
      </w:r>
      <w:proofErr w:type="spellEnd"/>
      <w:r w:rsidRPr="00444EBD">
        <w:rPr>
          <w:sz w:val="24"/>
          <w:szCs w:val="24"/>
        </w:rPr>
        <w:t xml:space="preserve"> and he </w:t>
      </w:r>
      <w:proofErr w:type="spellStart"/>
      <w:r w:rsidRPr="00444EBD">
        <w:rPr>
          <w:sz w:val="24"/>
          <w:szCs w:val="24"/>
        </w:rPr>
        <w:t>does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everything</w:t>
      </w:r>
      <w:proofErr w:type="spellEnd"/>
      <w:r w:rsidRPr="00444EBD">
        <w:rPr>
          <w:sz w:val="24"/>
          <w:szCs w:val="24"/>
        </w:rPr>
        <w:t xml:space="preserve"> he </w:t>
      </w:r>
      <w:proofErr w:type="spellStart"/>
      <w:r w:rsidRPr="00444EBD">
        <w:rPr>
          <w:sz w:val="24"/>
          <w:szCs w:val="24"/>
        </w:rPr>
        <w:t>can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stay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market.</w:t>
      </w:r>
    </w:p>
    <w:p w:rsidR="00244476" w:rsidRDefault="008404E2" w:rsidP="00571B24">
      <w:pPr>
        <w:spacing w:line="240" w:lineRule="auto"/>
        <w:rPr>
          <w:sz w:val="24"/>
          <w:szCs w:val="24"/>
        </w:rPr>
      </w:pPr>
      <w:proofErr w:type="spellStart"/>
      <w:r w:rsidRPr="00444EBD">
        <w:rPr>
          <w:sz w:val="24"/>
          <w:szCs w:val="24"/>
        </w:rPr>
        <w:t>We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are</w:t>
      </w:r>
      <w:proofErr w:type="spellEnd"/>
      <w:r w:rsidRPr="00444EBD">
        <w:rPr>
          <w:sz w:val="24"/>
          <w:szCs w:val="24"/>
        </w:rPr>
        <w:t xml:space="preserve"> a </w:t>
      </w:r>
      <w:proofErr w:type="spellStart"/>
      <w:r w:rsidRPr="00444EBD">
        <w:rPr>
          <w:sz w:val="24"/>
          <w:szCs w:val="24"/>
        </w:rPr>
        <w:t>small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settlement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enterprise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population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our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settlement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barely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exceeds</w:t>
      </w:r>
      <w:proofErr w:type="spellEnd"/>
      <w:r w:rsidRPr="00444EBD">
        <w:rPr>
          <w:sz w:val="24"/>
          <w:szCs w:val="24"/>
        </w:rPr>
        <w:t xml:space="preserve"> 400 </w:t>
      </w:r>
      <w:proofErr w:type="spellStart"/>
      <w:r w:rsidRPr="00444EBD">
        <w:rPr>
          <w:sz w:val="24"/>
          <w:szCs w:val="24"/>
        </w:rPr>
        <w:t>people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so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employment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opportunities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are</w:t>
      </w:r>
      <w:proofErr w:type="spellEnd"/>
      <w:r w:rsidRPr="00444EBD">
        <w:rPr>
          <w:sz w:val="24"/>
          <w:szCs w:val="24"/>
        </w:rPr>
        <w:t xml:space="preserve"> limited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area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this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enterprise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ensures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livelihood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locals</w:t>
      </w:r>
      <w:proofErr w:type="spellEnd"/>
      <w:r w:rsidRPr="00444EBD">
        <w:rPr>
          <w:sz w:val="24"/>
          <w:szCs w:val="24"/>
        </w:rPr>
        <w:t xml:space="preserve"> and,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terms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profile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our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production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contributes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greatly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maintaining</w:t>
      </w:r>
      <w:proofErr w:type="spellEnd"/>
      <w:r w:rsidRPr="00444EBD">
        <w:rPr>
          <w:sz w:val="24"/>
          <w:szCs w:val="24"/>
        </w:rPr>
        <w:t xml:space="preserve"> a </w:t>
      </w:r>
      <w:proofErr w:type="spellStart"/>
      <w:r w:rsidRPr="00444EBD">
        <w:rPr>
          <w:sz w:val="24"/>
          <w:szCs w:val="24"/>
        </w:rPr>
        <w:t>safe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livable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countryside</w:t>
      </w:r>
      <w:proofErr w:type="spellEnd"/>
      <w:r w:rsidRPr="00444EBD">
        <w:rPr>
          <w:sz w:val="24"/>
          <w:szCs w:val="24"/>
        </w:rPr>
        <w:t xml:space="preserve">. </w:t>
      </w:r>
      <w:proofErr w:type="spellStart"/>
      <w:r w:rsidRPr="00444EBD">
        <w:rPr>
          <w:sz w:val="24"/>
          <w:szCs w:val="24"/>
        </w:rPr>
        <w:t>Our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goal</w:t>
      </w:r>
      <w:proofErr w:type="spellEnd"/>
      <w:r w:rsidRPr="00444EBD">
        <w:rPr>
          <w:sz w:val="24"/>
          <w:szCs w:val="24"/>
        </w:rPr>
        <w:t xml:space="preserve"> is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apply</w:t>
      </w:r>
      <w:proofErr w:type="spellEnd"/>
      <w:r w:rsidRPr="00444EBD">
        <w:rPr>
          <w:sz w:val="24"/>
          <w:szCs w:val="24"/>
        </w:rPr>
        <w:t xml:space="preserve"> a business policy </w:t>
      </w:r>
      <w:proofErr w:type="spellStart"/>
      <w:r w:rsidRPr="00444EBD">
        <w:rPr>
          <w:sz w:val="24"/>
          <w:szCs w:val="24"/>
        </w:rPr>
        <w:t>in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future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that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allows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locals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stay</w:t>
      </w:r>
      <w:proofErr w:type="spellEnd"/>
      <w:r w:rsidRPr="00444EBD">
        <w:rPr>
          <w:sz w:val="24"/>
          <w:szCs w:val="24"/>
        </w:rPr>
        <w:t xml:space="preserve"> here and </w:t>
      </w:r>
      <w:proofErr w:type="spellStart"/>
      <w:r w:rsidRPr="00444EBD">
        <w:rPr>
          <w:sz w:val="24"/>
          <w:szCs w:val="24"/>
        </w:rPr>
        <w:t>preserve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beauty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Hungarian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countryside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as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well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contribute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efforts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protect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against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climate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change</w:t>
      </w:r>
      <w:proofErr w:type="spellEnd"/>
      <w:r w:rsidRPr="00444EBD">
        <w:rPr>
          <w:sz w:val="24"/>
          <w:szCs w:val="24"/>
        </w:rPr>
        <w:t xml:space="preserve">. </w:t>
      </w:r>
      <w:proofErr w:type="spellStart"/>
      <w:r w:rsidRPr="00444EBD">
        <w:rPr>
          <w:sz w:val="24"/>
          <w:szCs w:val="24"/>
        </w:rPr>
        <w:t>We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take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our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economic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stability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development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opportunities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into</w:t>
      </w:r>
      <w:proofErr w:type="spellEnd"/>
      <w:r w:rsidRPr="00444EBD">
        <w:rPr>
          <w:sz w:val="24"/>
          <w:szCs w:val="24"/>
        </w:rPr>
        <w:t xml:space="preserve"> account </w:t>
      </w:r>
      <w:proofErr w:type="spellStart"/>
      <w:r w:rsidRPr="00444EBD">
        <w:rPr>
          <w:sz w:val="24"/>
          <w:szCs w:val="24"/>
        </w:rPr>
        <w:t>with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utmost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care</w:t>
      </w:r>
      <w:proofErr w:type="spellEnd"/>
      <w:r w:rsidRPr="00444EBD">
        <w:rPr>
          <w:sz w:val="24"/>
          <w:szCs w:val="24"/>
        </w:rPr>
        <w:t xml:space="preserve">, monitoring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afforestation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processes</w:t>
      </w:r>
      <w:proofErr w:type="spellEnd"/>
      <w:r w:rsidRPr="00444EBD">
        <w:rPr>
          <w:sz w:val="24"/>
          <w:szCs w:val="24"/>
        </w:rPr>
        <w:t xml:space="preserve">, </w:t>
      </w:r>
      <w:proofErr w:type="spellStart"/>
      <w:r w:rsidRPr="00444EBD">
        <w:rPr>
          <w:sz w:val="24"/>
          <w:szCs w:val="24"/>
        </w:rPr>
        <w:t>we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try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grow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seedlings</w:t>
      </w:r>
      <w:proofErr w:type="spellEnd"/>
      <w:r w:rsidRPr="00444EBD">
        <w:rPr>
          <w:sz w:val="24"/>
          <w:szCs w:val="24"/>
        </w:rPr>
        <w:t xml:space="preserve"> of a </w:t>
      </w:r>
      <w:proofErr w:type="spellStart"/>
      <w:r w:rsidRPr="00444EBD">
        <w:rPr>
          <w:sz w:val="24"/>
          <w:szCs w:val="24"/>
        </w:rPr>
        <w:t>quantity</w:t>
      </w:r>
      <w:proofErr w:type="spellEnd"/>
      <w:r w:rsidRPr="00444EBD">
        <w:rPr>
          <w:sz w:val="24"/>
          <w:szCs w:val="24"/>
        </w:rPr>
        <w:t xml:space="preserve"> and </w:t>
      </w:r>
      <w:proofErr w:type="spellStart"/>
      <w:r w:rsidRPr="00444EBD">
        <w:rPr>
          <w:sz w:val="24"/>
          <w:szCs w:val="24"/>
        </w:rPr>
        <w:t>quality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that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satisfies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needs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our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customers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to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maximum and </w:t>
      </w:r>
      <w:proofErr w:type="spellStart"/>
      <w:r w:rsidRPr="00444EBD">
        <w:rPr>
          <w:sz w:val="24"/>
          <w:szCs w:val="24"/>
        </w:rPr>
        <w:t>increases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the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value</w:t>
      </w:r>
      <w:proofErr w:type="spellEnd"/>
      <w:r w:rsidRPr="00444EBD">
        <w:rPr>
          <w:sz w:val="24"/>
          <w:szCs w:val="24"/>
        </w:rPr>
        <w:t xml:space="preserve"> of </w:t>
      </w:r>
      <w:proofErr w:type="spellStart"/>
      <w:r w:rsidRPr="00444EBD">
        <w:rPr>
          <w:sz w:val="24"/>
          <w:szCs w:val="24"/>
        </w:rPr>
        <w:t>Hungarian</w:t>
      </w:r>
      <w:proofErr w:type="spellEnd"/>
      <w:r w:rsidRPr="00444EBD">
        <w:rPr>
          <w:sz w:val="24"/>
          <w:szCs w:val="24"/>
        </w:rPr>
        <w:t xml:space="preserve"> </w:t>
      </w:r>
      <w:proofErr w:type="spellStart"/>
      <w:r w:rsidRPr="00444EBD">
        <w:rPr>
          <w:sz w:val="24"/>
          <w:szCs w:val="24"/>
        </w:rPr>
        <w:t>forests</w:t>
      </w:r>
      <w:proofErr w:type="spellEnd"/>
      <w:r w:rsidRPr="00444EBD">
        <w:rPr>
          <w:sz w:val="24"/>
          <w:szCs w:val="24"/>
        </w:rPr>
        <w:t>!</w:t>
      </w:r>
    </w:p>
    <w:p w:rsidR="00B27C31" w:rsidRDefault="00B27C31" w:rsidP="00571B24">
      <w:pPr>
        <w:spacing w:line="240" w:lineRule="auto"/>
        <w:rPr>
          <w:sz w:val="24"/>
          <w:szCs w:val="24"/>
        </w:rPr>
      </w:pPr>
    </w:p>
    <w:tbl>
      <w:tblPr>
        <w:tblW w:w="9735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71"/>
        <w:gridCol w:w="756"/>
        <w:gridCol w:w="1500"/>
        <w:gridCol w:w="2336"/>
        <w:gridCol w:w="661"/>
        <w:gridCol w:w="2335"/>
      </w:tblGrid>
      <w:tr w:rsidR="00B27C31" w:rsidRPr="00B27C31" w:rsidTr="00B27C31">
        <w:trPr>
          <w:trHeight w:val="300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lastRenderedPageBreak/>
              <w:t xml:space="preserve">Antal Beck 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hu-H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171450</wp:posOffset>
                  </wp:positionV>
                  <wp:extent cx="752475" cy="685800"/>
                  <wp:effectExtent l="0" t="0" r="0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4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60"/>
            </w:tblGrid>
            <w:tr w:rsidR="00B27C31" w:rsidRPr="00B27C31">
              <w:trPr>
                <w:trHeight w:val="30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7C31" w:rsidRPr="00B27C31" w:rsidRDefault="00B27C31" w:rsidP="00B27C3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eastAsia="hu-HU"/>
                    </w:rPr>
                  </w:pPr>
                </w:p>
              </w:tc>
            </w:tr>
          </w:tbl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Tel: +36 69 372 010</w:t>
            </w:r>
          </w:p>
        </w:tc>
      </w:tr>
      <w:tr w:rsidR="00B27C31" w:rsidRPr="00B27C31" w:rsidTr="00B27C31">
        <w:trPr>
          <w:trHeight w:val="300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Forest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Nursery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Fax:+36 69 372 011</w:t>
            </w:r>
          </w:p>
        </w:tc>
      </w:tr>
      <w:tr w:rsidR="00B27C31" w:rsidRPr="00B27C31" w:rsidTr="00B27C31">
        <w:trPr>
          <w:trHeight w:val="315"/>
        </w:trPr>
        <w:tc>
          <w:tcPr>
            <w:tcW w:w="3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7756 Borjád                                                 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2021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2022</w:t>
            </w: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Mobil:+36 20 9 361 936</w:t>
            </w:r>
          </w:p>
        </w:tc>
      </w:tr>
      <w:tr w:rsidR="00B27C31" w:rsidRPr="00B27C31" w:rsidTr="00B27C31">
        <w:trPr>
          <w:trHeight w:val="300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Deák F. u 8/</w:t>
            </w:r>
            <w:proofErr w:type="gramStart"/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a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E-mail</w:t>
            </w:r>
            <w:proofErr w:type="gramStart"/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:antal.beck@gmail.com</w:t>
            </w:r>
            <w:proofErr w:type="gramEnd"/>
          </w:p>
        </w:tc>
      </w:tr>
      <w:tr w:rsidR="00B27C31" w:rsidRPr="00B27C31" w:rsidTr="00B27C31">
        <w:trPr>
          <w:trHeight w:val="300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Hungary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27C31" w:rsidRPr="00B27C31" w:rsidTr="00B27C31">
        <w:trPr>
          <w:trHeight w:val="315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27C31" w:rsidRPr="00B27C31" w:rsidTr="00B27C31">
        <w:trPr>
          <w:trHeight w:val="585"/>
        </w:trPr>
        <w:tc>
          <w:tcPr>
            <w:tcW w:w="2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Species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Age</w:t>
            </w:r>
            <w:proofErr w:type="spellEnd"/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Size</w:t>
            </w:r>
            <w:proofErr w:type="spellEnd"/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Species</w:t>
            </w:r>
          </w:p>
        </w:tc>
        <w:tc>
          <w:tcPr>
            <w:tcW w:w="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Age</w:t>
            </w:r>
            <w:proofErr w:type="spellEnd"/>
          </w:p>
        </w:tc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lang w:eastAsia="hu-HU"/>
              </w:rPr>
              <w:t>Size</w:t>
            </w:r>
            <w:proofErr w:type="spellEnd"/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Acer campestre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Morus alba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Acer platanoides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Acer pseudoplatanus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Morus nigra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Acer tataricum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Aesculus hippocastanum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Philadelphus coronarius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Alnus glutinosa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Physocarpus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opulifolius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Platanus acerifolia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Amelanchier lamarckii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Amelanchier spicata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Aronia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melanocarpa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Populus alba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Berberis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thunbergii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Populus canescens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Berberis thunberghii atrop.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Populus I-214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30/50/80/120/200+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Betula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pendula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0/2/0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30/50/80/120/200+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Populus nigra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Carpinus betulus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Castanea sativa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0/2/0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Celtis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occidentalis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0/3/0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Cornus alba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Prunus avium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Cornus sanguinea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Corylus avellana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Prunus mahaleb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Corylus colurna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Prunus myrabolana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Cotinus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coggygria</w:t>
            </w:r>
            <w:proofErr w:type="spell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Prunus padus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Crataegus monogyna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Prunus spinosa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Crataegus monogyna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Pyracantha coccinea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Crataegus oxyacantha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Pyrus pyraster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Deutzia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gracilis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2/1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Eleagnus angustifolia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Quercus cerris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Euonymus europaeus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Quercus petraea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Fagus sylvatica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1/2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Quercus robur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1/2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Quercus rubra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Forsythia intermedia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Rhamnus catharticus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Frangula alnus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Robinia pseudoacacia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Fraxinus excelsior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Rosa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canina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Fraxinus angustifolia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Rosa laxa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Rosa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rubiginosa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Fraxinus ornus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Salix alba "Gemenc"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30/50/80/120+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Gleditsia triacanthos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Salix alba "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Tristis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"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Salix caprea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Salix cinerea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Ginkgo biloba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Salix viminalis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Sambucus nigra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Hedera helix 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Sambucus racemosa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Hibiscus syriacus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Sophora japonica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Hippophae rhamnoides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Sorbus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domestica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lastRenderedPageBreak/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Sorbus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torminalis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Juglans nigra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Spirea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bumalda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Spirea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vanhouttei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Juglans regia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Symphoricarpos albus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3/0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Symphoricarpos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orbiculatus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Tamarix tetranda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Ligustrum ovalifolium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Tilia cordata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Ligustrum vulgare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Tilia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plathyphyllos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Tilia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tomentosa</w:t>
            </w:r>
            <w:proofErr w:type="spellEnd"/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Ulmus leavis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Lonicera xylosteum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0/1/0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Ulmus minor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Mahonia aquifolium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Ulmus pumila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2/0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15/30/50/80+</w:t>
            </w:r>
          </w:p>
        </w:tc>
      </w:tr>
      <w:tr w:rsidR="00B27C31" w:rsidRPr="00B27C31" w:rsidTr="00B27C31">
        <w:trPr>
          <w:trHeight w:val="259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Malus sylvestris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Viburnum lantana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15/30/50+</w:t>
            </w:r>
          </w:p>
        </w:tc>
      </w:tr>
      <w:tr w:rsidR="00B27C31" w:rsidRPr="00B27C31" w:rsidTr="00B27C31">
        <w:trPr>
          <w:trHeight w:val="259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Viburnum opulus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1/0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B27C3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15/30/50</w:t>
            </w:r>
          </w:p>
        </w:tc>
      </w:tr>
      <w:tr w:rsidR="00B27C31" w:rsidRPr="00B27C31" w:rsidTr="00B27C31">
        <w:trPr>
          <w:trHeight w:val="240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27C31" w:rsidRPr="00B27C31" w:rsidTr="00B27C31">
        <w:trPr>
          <w:trHeight w:val="300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Ask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our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offer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27C31" w:rsidRPr="00B27C31" w:rsidTr="00B27C31">
        <w:trPr>
          <w:trHeight w:val="300"/>
        </w:trPr>
        <w:tc>
          <w:tcPr>
            <w:tcW w:w="44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We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give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price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offer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per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person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B27C31" w:rsidRPr="00B27C31" w:rsidTr="00B27C31">
        <w:trPr>
          <w:trHeight w:val="300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You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have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to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choose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from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list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plant</w:t>
            </w:r>
            <w:proofErr w:type="spellEnd"/>
            <w:proofErr w:type="gram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,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proofErr w:type="gram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age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,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size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and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give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us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the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quantiy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(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piecies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)</w:t>
            </w:r>
          </w:p>
        </w:tc>
      </w:tr>
      <w:tr w:rsidR="00B27C31" w:rsidRPr="00B27C31" w:rsidTr="00B27C31">
        <w:trPr>
          <w:trHeight w:val="300"/>
        </w:trPr>
        <w:tc>
          <w:tcPr>
            <w:tcW w:w="3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Send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these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datas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by</w:t>
            </w:r>
            <w:proofErr w:type="spellEnd"/>
            <w:r w:rsidRPr="00B27C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 xml:space="preserve"> e-mail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C31" w:rsidRPr="00B27C31" w:rsidRDefault="00B27C31" w:rsidP="00B27C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</w:tbl>
    <w:p w:rsidR="00B27C31" w:rsidRPr="00444EBD" w:rsidRDefault="00B27C31" w:rsidP="00571B24">
      <w:pPr>
        <w:spacing w:line="240" w:lineRule="auto"/>
        <w:rPr>
          <w:sz w:val="24"/>
          <w:szCs w:val="24"/>
        </w:rPr>
      </w:pPr>
    </w:p>
    <w:sectPr w:rsidR="00B27C31" w:rsidRPr="00444EBD" w:rsidSect="00571B2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476"/>
    <w:rsid w:val="001F7F2B"/>
    <w:rsid w:val="00244476"/>
    <w:rsid w:val="003A67B4"/>
    <w:rsid w:val="003E1CA5"/>
    <w:rsid w:val="00444EBD"/>
    <w:rsid w:val="00561697"/>
    <w:rsid w:val="00571B24"/>
    <w:rsid w:val="008404E2"/>
    <w:rsid w:val="00865CF8"/>
    <w:rsid w:val="008E3E3B"/>
    <w:rsid w:val="0096059E"/>
    <w:rsid w:val="009B1281"/>
    <w:rsid w:val="00B27C31"/>
    <w:rsid w:val="00BF7887"/>
    <w:rsid w:val="00C6497C"/>
    <w:rsid w:val="00D3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A67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 Antal</dc:creator>
  <cp:lastModifiedBy>Beck 1</cp:lastModifiedBy>
  <cp:revision>2</cp:revision>
  <dcterms:created xsi:type="dcterms:W3CDTF">2021-10-08T09:02:00Z</dcterms:created>
  <dcterms:modified xsi:type="dcterms:W3CDTF">2021-10-08T09:02:00Z</dcterms:modified>
</cp:coreProperties>
</file>